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3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              Che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32"/>
          <w:shd w:fill="auto" w:val="clear"/>
        </w:rPr>
        <w:t xml:space="preserve">łm ,dnia  25.02.2024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32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  <w:t xml:space="preserve">PORZ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  <w:t xml:space="preserve">ĄDEK  ZEBRANIA SPRAWOZDAWCZEGO  PZHGP  ODDZIAŁ CHEŁM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OTWARCIE ZEBRANIA – POWITANIE PRZYBY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ŁYCH GOŚCI I DELEGATÓW</w:t>
      </w:r>
    </w:p>
    <w:p>
      <w:pPr>
        <w:spacing w:before="0" w:after="0" w:line="240"/>
        <w:ind w:right="0" w:left="72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ODCZYTANIE PORZ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ĄDKU ZEBRANIA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ZATWIERDZENIE PROPONOWANEGO PORZĄDKU ZEBRANIA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WYBÓR PRZEWODNICZ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ĄCEGO ZEBRANIA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WYBÓR KOMISJI MANDATOWEJ DLA STWIERDZENIA PRAWOMOCNO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ŚCI ZEBRANIA                     ( 3-5 OSÓB )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WYBÓR  PROTOKOLANTA  ZEBRANIA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WYBÓR  KOMISJI  WNIOSKOWEJ ( 3-5 OSÓB ). 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6"/>
        </w:numPr>
        <w:spacing w:before="0" w:after="0" w:line="240"/>
        <w:ind w:right="0" w:left="720" w:hanging="36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SPRAWOZDANIA Z DZIA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ŁALNOŚCI: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8"/>
        </w:numPr>
        <w:spacing w:before="0" w:after="0" w:line="240"/>
        <w:ind w:right="0" w:left="720" w:hanging="36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     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PREZESA  ODDZIA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ŁU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0" w:left="1068" w:hanging="36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V-CE PREZESA DS.FINANSOWYCH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0" w:left="1068" w:hanging="36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V-CE PREZESA DS.LOTOWYCH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0" w:left="1068" w:hanging="36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V-CE PREZESA DS.GOSPODARCZYCH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0" w:left="1068" w:hanging="36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KOMISJI DYSCYPLINARNEJ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0" w:left="1068" w:hanging="36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KOMISJI REWIZYJNEJ</w:t>
      </w:r>
    </w:p>
    <w:p>
      <w:pPr>
        <w:tabs>
          <w:tab w:val="left" w:pos="720" w:leader="none"/>
        </w:tabs>
        <w:spacing w:before="0" w:after="0" w:line="240"/>
        <w:ind w:right="0" w:left="348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1"/>
        </w:numPr>
        <w:spacing w:before="0" w:after="0" w:line="240"/>
        <w:ind w:right="0" w:left="720" w:hanging="36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DYSKUSJA  NAD  SPRAWOZDANIAMI</w:t>
      </w:r>
    </w:p>
    <w:p>
      <w:pPr>
        <w:spacing w:before="0" w:after="0" w:line="240"/>
        <w:ind w:right="0" w:left="135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3"/>
        </w:numPr>
        <w:spacing w:before="0" w:after="0" w:line="240"/>
        <w:ind w:right="0" w:left="720" w:hanging="36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G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ŁOSOWANIE WNIOSKU NAD UDZIELENIEM  ABSOLUTORIUM  ZARZĄDOWI  ODDZIAŁU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5"/>
        </w:numPr>
        <w:spacing w:before="0" w:after="0" w:line="240"/>
        <w:ind w:right="0" w:left="720" w:hanging="36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PRZEDSTAWIENIE  PROJEKTU  BUD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ŻETU  ODDZIAŁU CHEŁM  na 2024  ROK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7"/>
        </w:numPr>
        <w:spacing w:before="0" w:after="0" w:line="240"/>
        <w:ind w:right="0" w:left="720" w:hanging="36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DYSKUSJA  NAD  PROJEKTEM  BUD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ŻETU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9"/>
        </w:numPr>
        <w:spacing w:before="0" w:after="0" w:line="240"/>
        <w:ind w:right="0" w:left="720" w:hanging="36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G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ŁOSOWANIE  ZA  PRZYJĘCIEM  PRELIMINARZA  BUDŻETOWEGO 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1"/>
        </w:numPr>
        <w:spacing w:before="0" w:after="0" w:line="240"/>
        <w:ind w:right="0" w:left="720" w:hanging="36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G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ŁOSOWANIE  ZGŁOSZONYCH  UCHWAŁ I WNIOSKÓW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     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.ROZDANIE  NAGRÓD ZA 2023 R.</w:t>
        <w:br/>
        <w:t xml:space="preserve">       </w:t>
      </w:r>
    </w:p>
    <w:p>
      <w:pPr>
        <w:numPr>
          <w:ilvl w:val="0"/>
          <w:numId w:val="33"/>
        </w:numPr>
        <w:spacing w:before="0" w:after="0" w:line="240"/>
        <w:ind w:right="0" w:left="810" w:hanging="36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ZAKO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ŃCZENIE ZEBRANIA.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num w:numId="2">
    <w:abstractNumId w:val="90"/>
  </w:num>
  <w:num w:numId="4">
    <w:abstractNumId w:val="84"/>
  </w:num>
  <w:num w:numId="6">
    <w:abstractNumId w:val="78"/>
  </w:num>
  <w:num w:numId="8">
    <w:abstractNumId w:val="72"/>
  </w:num>
  <w:num w:numId="10">
    <w:abstractNumId w:val="66"/>
  </w:num>
  <w:num w:numId="12">
    <w:abstractNumId w:val="60"/>
  </w:num>
  <w:num w:numId="14">
    <w:abstractNumId w:val="54"/>
  </w:num>
  <w:num w:numId="16">
    <w:abstractNumId w:val="48"/>
  </w:num>
  <w:num w:numId="18">
    <w:abstractNumId w:val="42"/>
  </w:num>
  <w:num w:numId="21">
    <w:abstractNumId w:val="36"/>
  </w:num>
  <w:num w:numId="23">
    <w:abstractNumId w:val="30"/>
  </w:num>
  <w:num w:numId="25">
    <w:abstractNumId w:val="24"/>
  </w:num>
  <w:num w:numId="27">
    <w:abstractNumId w:val="18"/>
  </w:num>
  <w:num w:numId="29">
    <w:abstractNumId w:val="12"/>
  </w:num>
  <w:num w:numId="31">
    <w:abstractNumId w:val="6"/>
  </w:num>
  <w:num w:numId="3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